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95565D" w:rsidP="00B16A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19050" t="0" r="0" b="0"/>
                  <wp:wrapThrough wrapText="bothSides">
                    <wp:wrapPolygon edited="0">
                      <wp:start x="-552" y="0"/>
                      <wp:lineTo x="-552" y="21058"/>
                      <wp:lineTo x="21545" y="21058"/>
                      <wp:lineTo x="21545" y="0"/>
                      <wp:lineTo x="-552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287B" w:rsidRPr="00425700" w:rsidRDefault="00BC287B" w:rsidP="00B16AEA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Cs w:val="28"/>
              </w:rPr>
            </w:pPr>
          </w:p>
          <w:p w:rsidR="00BC287B" w:rsidRPr="00783641" w:rsidRDefault="00783641" w:rsidP="00B16AE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Pr="00042463" w:rsidRDefault="00BC287B" w:rsidP="00B16AEA">
            <w:pPr>
              <w:pStyle w:val="1"/>
              <w:rPr>
                <w:sz w:val="32"/>
                <w:szCs w:val="32"/>
              </w:rPr>
            </w:pPr>
            <w:r w:rsidRPr="00042463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042463" w:rsidRDefault="00BC287B" w:rsidP="00B16AEA">
            <w:pPr>
              <w:pStyle w:val="1"/>
              <w:rPr>
                <w:sz w:val="32"/>
                <w:szCs w:val="32"/>
              </w:rPr>
            </w:pPr>
            <w:r w:rsidRPr="00042463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B16AEA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B16AEA">
            <w:pPr>
              <w:jc w:val="center"/>
              <w:rPr>
                <w:sz w:val="16"/>
                <w:szCs w:val="16"/>
              </w:rPr>
            </w:pPr>
          </w:p>
          <w:p w:rsidR="00BC287B" w:rsidRPr="0095565D" w:rsidRDefault="00DD31C1" w:rsidP="00B16AE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</w:t>
            </w:r>
            <w:r w:rsidR="00B16AEA">
              <w:rPr>
                <w:sz w:val="36"/>
                <w:szCs w:val="36"/>
              </w:rPr>
              <w:t>ЕНИЕ</w:t>
            </w:r>
          </w:p>
          <w:p w:rsidR="00BC287B" w:rsidRPr="0095565D" w:rsidRDefault="00BC287B" w:rsidP="00B16AEA">
            <w:pPr>
              <w:jc w:val="center"/>
              <w:rPr>
                <w:sz w:val="20"/>
              </w:rPr>
            </w:pPr>
          </w:p>
          <w:p w:rsidR="00BC287B" w:rsidRPr="001456AD" w:rsidRDefault="001456AD" w:rsidP="00B16AEA">
            <w:pPr>
              <w:spacing w:line="360" w:lineRule="auto"/>
              <w:jc w:val="center"/>
              <w:rPr>
                <w:sz w:val="24"/>
                <w:u w:val="single"/>
              </w:rPr>
            </w:pPr>
            <w:r w:rsidRPr="001456AD">
              <w:rPr>
                <w:sz w:val="24"/>
                <w:u w:val="single"/>
              </w:rPr>
              <w:t>о</w:t>
            </w:r>
            <w:r w:rsidR="00BC287B" w:rsidRPr="001456AD">
              <w:rPr>
                <w:sz w:val="24"/>
                <w:u w:val="single"/>
              </w:rPr>
              <w:t>т</w:t>
            </w:r>
            <w:r w:rsidRPr="001456AD">
              <w:rPr>
                <w:sz w:val="24"/>
                <w:u w:val="single"/>
              </w:rPr>
              <w:t xml:space="preserve"> 05.05.2016.г </w:t>
            </w:r>
            <w:r w:rsidR="00BC287B" w:rsidRPr="001456AD">
              <w:rPr>
                <w:sz w:val="24"/>
                <w:u w:val="single"/>
              </w:rPr>
              <w:t>№</w:t>
            </w:r>
            <w:r w:rsidRPr="001456AD">
              <w:rPr>
                <w:sz w:val="24"/>
                <w:u w:val="single"/>
              </w:rPr>
              <w:t xml:space="preserve"> 250</w:t>
            </w:r>
          </w:p>
          <w:p w:rsidR="00BC287B" w:rsidRDefault="0095565D" w:rsidP="00123A25">
            <w:pPr>
              <w:jc w:val="center"/>
            </w:pPr>
            <w:r>
              <w:t>О с</w:t>
            </w:r>
            <w:r w:rsidR="00F45B68">
              <w:t xml:space="preserve">оздании </w:t>
            </w:r>
            <w:r w:rsidR="00123A25">
              <w:t xml:space="preserve">автотранспортной и автодорожной </w:t>
            </w:r>
            <w:r w:rsidR="00F45B68">
              <w:t>службы</w:t>
            </w:r>
            <w:r w:rsidR="00F45B68" w:rsidRPr="0036520D">
              <w:t xml:space="preserve"> гражданской обороны</w:t>
            </w:r>
          </w:p>
        </w:tc>
      </w:tr>
    </w:tbl>
    <w:p w:rsidR="00284A3F" w:rsidRDefault="00284A3F" w:rsidP="00F45B68">
      <w:pPr>
        <w:shd w:val="clear" w:color="auto" w:fill="FFFFFF"/>
        <w:jc w:val="both"/>
        <w:textAlignment w:val="baseline"/>
        <w:rPr>
          <w:szCs w:val="28"/>
        </w:rPr>
      </w:pPr>
    </w:p>
    <w:p w:rsidR="00284A3F" w:rsidRDefault="00284A3F" w:rsidP="00F45B68">
      <w:pPr>
        <w:shd w:val="clear" w:color="auto" w:fill="FFFFFF"/>
        <w:jc w:val="both"/>
        <w:textAlignment w:val="baseline"/>
        <w:rPr>
          <w:szCs w:val="28"/>
        </w:rPr>
      </w:pPr>
    </w:p>
    <w:p w:rsidR="00F45B68" w:rsidRDefault="00284A3F" w:rsidP="00F45B68">
      <w:pPr>
        <w:shd w:val="clear" w:color="auto" w:fill="FFFFFF"/>
        <w:jc w:val="both"/>
        <w:textAlignment w:val="baseline"/>
        <w:rPr>
          <w:color w:val="000000"/>
          <w:szCs w:val="28"/>
        </w:rPr>
      </w:pPr>
      <w:r>
        <w:rPr>
          <w:szCs w:val="28"/>
        </w:rPr>
        <w:t xml:space="preserve">     </w:t>
      </w:r>
      <w:r w:rsidR="0095565D">
        <w:rPr>
          <w:szCs w:val="28"/>
        </w:rPr>
        <w:t xml:space="preserve">В соответствии с </w:t>
      </w:r>
      <w:r w:rsidR="0095565D" w:rsidRPr="00AB2DB7">
        <w:rPr>
          <w:szCs w:val="28"/>
        </w:rPr>
        <w:t xml:space="preserve">приказом МЧС России от 23 декабря 2005 года № 999 </w:t>
      </w:r>
      <w:r w:rsidR="0095565D" w:rsidRPr="00E430B1">
        <w:rPr>
          <w:bCs/>
          <w:color w:val="22272F"/>
          <w:szCs w:val="28"/>
          <w:shd w:val="clear" w:color="auto" w:fill="FFFFFF"/>
        </w:rPr>
        <w:t>"Об утверждении Порядка создания нештатных аварийно-спасательных формирований</w:t>
      </w:r>
      <w:r w:rsidR="00940708">
        <w:rPr>
          <w:bCs/>
          <w:color w:val="22272F"/>
          <w:szCs w:val="28"/>
          <w:shd w:val="clear" w:color="auto" w:fill="FFFFFF"/>
        </w:rPr>
        <w:t>»,</w:t>
      </w:r>
      <w:r w:rsidR="0095565D" w:rsidRPr="008E088B">
        <w:rPr>
          <w:szCs w:val="28"/>
        </w:rPr>
        <w:t xml:space="preserve"> с учетом положений статьи 9 Федерального закона от 12 февраля 1998г. № 28-ФЗ «О гражданско</w:t>
      </w:r>
      <w:r w:rsidR="0095565D">
        <w:rPr>
          <w:szCs w:val="28"/>
        </w:rPr>
        <w:t>й обороне»,</w:t>
      </w:r>
      <w:r w:rsidR="0095565D" w:rsidRPr="00B0096E">
        <w:t xml:space="preserve"> </w:t>
      </w:r>
      <w:hyperlink r:id="rId7" w:history="1">
        <w:r w:rsidR="0095565D" w:rsidRPr="00E7723C">
          <w:rPr>
            <w:rFonts w:eastAsia="Calibri"/>
          </w:rPr>
          <w:t>постановлением</w:t>
        </w:r>
      </w:hyperlink>
      <w:r w:rsidR="0095565D" w:rsidRPr="00440D2F">
        <w:rPr>
          <w:rFonts w:eastAsia="Calibri"/>
          <w:color w:val="000000"/>
        </w:rPr>
        <w:t xml:space="preserve"> Правительства РФ от 26.11.2007 № 804 «Об утверждении Положения о гражданской обороне в Российской Федерации», </w:t>
      </w:r>
      <w:hyperlink r:id="rId8" w:history="1">
        <w:r w:rsidR="0095565D" w:rsidRPr="00E7723C">
          <w:rPr>
            <w:rFonts w:eastAsia="Calibri"/>
          </w:rPr>
          <w:t>постановлением</w:t>
        </w:r>
      </w:hyperlink>
      <w:r w:rsidR="0095565D" w:rsidRPr="00440D2F">
        <w:rPr>
          <w:rFonts w:eastAsia="Calibri"/>
          <w:color w:val="000000"/>
        </w:rPr>
        <w:t xml:space="preserve"> Губернатора Самарской области от 29.12.2008 № 148 «Об утверждении Положения об организации и ведении гражданской обороны в Самарской области»,</w:t>
      </w:r>
      <w:r w:rsidR="0095565D" w:rsidRPr="00B0096E">
        <w:rPr>
          <w:rFonts w:eastAsia="Calibri"/>
          <w:color w:val="000000"/>
        </w:rPr>
        <w:t xml:space="preserve"> </w:t>
      </w:r>
      <w:r w:rsidR="0095565D">
        <w:rPr>
          <w:rFonts w:eastAsia="Calibri"/>
          <w:color w:val="000000"/>
        </w:rPr>
        <w:t>руководствуясь ст. ст. 4</w:t>
      </w:r>
      <w:r>
        <w:rPr>
          <w:rFonts w:eastAsia="Calibri"/>
          <w:color w:val="000000"/>
        </w:rPr>
        <w:t>1</w:t>
      </w:r>
      <w:r w:rsidR="0095565D">
        <w:rPr>
          <w:rFonts w:eastAsia="Calibri"/>
          <w:color w:val="000000"/>
        </w:rPr>
        <w:t>, 4</w:t>
      </w:r>
      <w:r>
        <w:rPr>
          <w:rFonts w:eastAsia="Calibri"/>
          <w:color w:val="000000"/>
        </w:rPr>
        <w:t>3</w:t>
      </w:r>
      <w:r w:rsidR="0095565D">
        <w:rPr>
          <w:rFonts w:eastAsia="Calibri"/>
          <w:color w:val="000000"/>
        </w:rPr>
        <w:t xml:space="preserve"> Устава муниципального района Пестравский</w:t>
      </w:r>
      <w:r w:rsidR="00DD31C1">
        <w:rPr>
          <w:rFonts w:eastAsia="Calibri"/>
          <w:color w:val="000000"/>
        </w:rPr>
        <w:t>, администрация муниципального района Пестравский ПОСТАНОВЛЯЕТ:</w:t>
      </w:r>
    </w:p>
    <w:p w:rsidR="00F45B68" w:rsidRDefault="00F45B68" w:rsidP="00F45B68">
      <w:pPr>
        <w:shd w:val="clear" w:color="auto" w:fill="FFFFFF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1.</w:t>
      </w:r>
      <w:r>
        <w:rPr>
          <w:color w:val="000000"/>
          <w:szCs w:val="28"/>
        </w:rPr>
        <w:tab/>
        <w:t xml:space="preserve">Утвердить </w:t>
      </w:r>
      <w:r w:rsidR="0029063D">
        <w:rPr>
          <w:color w:val="000000"/>
          <w:szCs w:val="28"/>
        </w:rPr>
        <w:t xml:space="preserve">прилагаемое </w:t>
      </w:r>
      <w:r>
        <w:rPr>
          <w:color w:val="000000"/>
          <w:szCs w:val="28"/>
        </w:rPr>
        <w:t xml:space="preserve">положение </w:t>
      </w:r>
      <w:r w:rsidR="00185F11">
        <w:rPr>
          <w:color w:val="000000"/>
          <w:szCs w:val="28"/>
        </w:rPr>
        <w:t>об</w:t>
      </w:r>
      <w:r w:rsidR="0095565D">
        <w:rPr>
          <w:color w:val="000000"/>
          <w:szCs w:val="28"/>
        </w:rPr>
        <w:t xml:space="preserve"> </w:t>
      </w:r>
      <w:r w:rsidR="00123A25">
        <w:t>автотранспортной и автодорожной служб</w:t>
      </w:r>
      <w:r w:rsidR="00185F11">
        <w:t>е</w:t>
      </w:r>
      <w:r w:rsidR="00123A25" w:rsidRPr="0036520D">
        <w:t xml:space="preserve"> </w:t>
      </w:r>
      <w:r w:rsidRPr="0036520D">
        <w:t>гражданской обороны</w:t>
      </w:r>
      <w:r>
        <w:rPr>
          <w:color w:val="000000"/>
          <w:szCs w:val="28"/>
        </w:rPr>
        <w:t xml:space="preserve"> </w:t>
      </w:r>
      <w:r w:rsidR="0095565D" w:rsidRPr="00F04591">
        <w:rPr>
          <w:color w:val="000000"/>
          <w:szCs w:val="28"/>
        </w:rPr>
        <w:t>(службе обеспечения ТП РСЧС</w:t>
      </w:r>
      <w:r w:rsidR="0029063D">
        <w:rPr>
          <w:color w:val="000000"/>
          <w:szCs w:val="28"/>
        </w:rPr>
        <w:t>).</w:t>
      </w:r>
    </w:p>
    <w:p w:rsidR="0095565D" w:rsidRPr="00F45B68" w:rsidRDefault="00F45B68" w:rsidP="00F45B68">
      <w:pPr>
        <w:shd w:val="clear" w:color="auto" w:fill="FFFFFF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2.</w:t>
      </w:r>
      <w:r>
        <w:rPr>
          <w:color w:val="000000"/>
          <w:szCs w:val="28"/>
        </w:rPr>
        <w:tab/>
      </w:r>
      <w:r>
        <w:rPr>
          <w:szCs w:val="28"/>
        </w:rPr>
        <w:t xml:space="preserve">Начальником </w:t>
      </w:r>
      <w:r w:rsidR="00123A25">
        <w:t xml:space="preserve">автотранспортной и автодорожной </w:t>
      </w:r>
      <w:r>
        <w:t>службы</w:t>
      </w:r>
      <w:r w:rsidRPr="0036520D">
        <w:t xml:space="preserve"> гражданской обороны</w:t>
      </w:r>
      <w:r>
        <w:rPr>
          <w:color w:val="000000"/>
          <w:szCs w:val="28"/>
        </w:rPr>
        <w:t xml:space="preserve"> </w:t>
      </w:r>
      <w:r w:rsidR="0095565D" w:rsidRPr="00450A93">
        <w:rPr>
          <w:szCs w:val="28"/>
        </w:rPr>
        <w:t xml:space="preserve">назначить </w:t>
      </w:r>
      <w:r w:rsidR="00123A25">
        <w:rPr>
          <w:szCs w:val="28"/>
        </w:rPr>
        <w:t>директора МУП «Пестравкаавтотранс» Казачкова А.Н.</w:t>
      </w:r>
    </w:p>
    <w:p w:rsidR="0010462D" w:rsidRDefault="0095565D" w:rsidP="0010462D">
      <w:pPr>
        <w:jc w:val="both"/>
      </w:pPr>
      <w:r>
        <w:rPr>
          <w:szCs w:val="28"/>
        </w:rPr>
        <w:t>2.1.</w:t>
      </w:r>
      <w:r>
        <w:rPr>
          <w:szCs w:val="28"/>
        </w:rPr>
        <w:tab/>
        <w:t>Начальнику</w:t>
      </w:r>
      <w:r w:rsidRPr="00450A93">
        <w:rPr>
          <w:szCs w:val="28"/>
        </w:rPr>
        <w:t xml:space="preserve"> </w:t>
      </w:r>
      <w:r w:rsidR="00123A25">
        <w:t xml:space="preserve">автотранспортной и автодорожной </w:t>
      </w:r>
      <w:r w:rsidR="0010462D">
        <w:t>службы</w:t>
      </w:r>
      <w:r w:rsidR="0010462D" w:rsidRPr="0036520D">
        <w:t xml:space="preserve"> гражданской обороны</w:t>
      </w:r>
      <w:r w:rsidR="0010462D">
        <w:rPr>
          <w:sz w:val="24"/>
        </w:rPr>
        <w:t xml:space="preserve"> </w:t>
      </w:r>
      <w:r>
        <w:rPr>
          <w:szCs w:val="28"/>
        </w:rPr>
        <w:t>о</w:t>
      </w:r>
      <w:r w:rsidRPr="004D75F1">
        <w:rPr>
          <w:szCs w:val="28"/>
        </w:rPr>
        <w:t xml:space="preserve">пределить организационно - штатную структуру службы, а также состав, оснащение </w:t>
      </w:r>
      <w:r>
        <w:rPr>
          <w:szCs w:val="28"/>
        </w:rPr>
        <w:t xml:space="preserve">и </w:t>
      </w:r>
      <w:r w:rsidRPr="004D75F1">
        <w:rPr>
          <w:szCs w:val="28"/>
        </w:rPr>
        <w:t xml:space="preserve">задачи </w:t>
      </w:r>
      <w:r>
        <w:rPr>
          <w:szCs w:val="28"/>
        </w:rPr>
        <w:t xml:space="preserve">НАСФ </w:t>
      </w:r>
      <w:r w:rsidR="0010462D">
        <w:t>службы.</w:t>
      </w:r>
    </w:p>
    <w:p w:rsidR="0095565D" w:rsidRPr="0010462D" w:rsidRDefault="0095565D" w:rsidP="0010462D">
      <w:pPr>
        <w:jc w:val="both"/>
        <w:rPr>
          <w:sz w:val="24"/>
        </w:rPr>
      </w:pPr>
      <w:r w:rsidRPr="004D75F1">
        <w:rPr>
          <w:szCs w:val="28"/>
        </w:rPr>
        <w:t>3. Во</w:t>
      </w:r>
      <w:r>
        <w:rPr>
          <w:szCs w:val="28"/>
        </w:rPr>
        <w:t>зложить на начальника</w:t>
      </w:r>
      <w:r w:rsidR="0010462D" w:rsidRPr="0010462D">
        <w:t xml:space="preserve"> </w:t>
      </w:r>
      <w:r w:rsidR="00123A25">
        <w:t xml:space="preserve">автотранспортной и автодорожной </w:t>
      </w:r>
      <w:r w:rsidR="0010462D">
        <w:t>службы</w:t>
      </w:r>
      <w:r w:rsidR="0010462D" w:rsidRPr="0036520D">
        <w:t xml:space="preserve"> гражданской обороны</w:t>
      </w:r>
      <w:r w:rsidR="0010462D">
        <w:rPr>
          <w:sz w:val="24"/>
        </w:rPr>
        <w:t xml:space="preserve"> </w:t>
      </w:r>
      <w:r w:rsidRPr="004D75F1">
        <w:rPr>
          <w:szCs w:val="28"/>
        </w:rPr>
        <w:t>координацию планов и действий</w:t>
      </w:r>
      <w:r>
        <w:rPr>
          <w:szCs w:val="28"/>
        </w:rPr>
        <w:t xml:space="preserve"> </w:t>
      </w:r>
      <w:r w:rsidR="0010462D">
        <w:rPr>
          <w:szCs w:val="28"/>
        </w:rPr>
        <w:t>со</w:t>
      </w:r>
      <w:r w:rsidRPr="0009760A">
        <w:rPr>
          <w:szCs w:val="28"/>
        </w:rPr>
        <w:t xml:space="preserve"> служб</w:t>
      </w:r>
      <w:r w:rsidR="0010462D">
        <w:rPr>
          <w:szCs w:val="28"/>
        </w:rPr>
        <w:t>ами</w:t>
      </w:r>
      <w:r w:rsidR="00940708">
        <w:rPr>
          <w:szCs w:val="28"/>
        </w:rPr>
        <w:t xml:space="preserve">, </w:t>
      </w:r>
      <w:r w:rsidR="0010462D">
        <w:rPr>
          <w:szCs w:val="28"/>
        </w:rPr>
        <w:t>созданными в соответствии с постановлением администрации муниципального района Пестравский от 09.12.2015 года № 784</w:t>
      </w:r>
      <w:r w:rsidRPr="0009760A">
        <w:rPr>
          <w:szCs w:val="28"/>
        </w:rPr>
        <w:t xml:space="preserve"> по вводу и применению сил гражданской обороны в условиях чрезвычайных ситуаций мирного времени и выполнению мероприятий гражданской обороны военного времени.</w:t>
      </w:r>
    </w:p>
    <w:p w:rsidR="0095565D" w:rsidRPr="00AE297C" w:rsidRDefault="0095565D" w:rsidP="00AE297C">
      <w:pPr>
        <w:jc w:val="both"/>
        <w:rPr>
          <w:sz w:val="24"/>
        </w:rPr>
      </w:pPr>
      <w:r>
        <w:rPr>
          <w:szCs w:val="28"/>
        </w:rPr>
        <w:t xml:space="preserve">4. Сосредоточить в </w:t>
      </w:r>
      <w:r w:rsidR="00123A25">
        <w:t xml:space="preserve">автотранспортной и автодорожной </w:t>
      </w:r>
      <w:r w:rsidR="00AE297C">
        <w:t>службе</w:t>
      </w:r>
      <w:r w:rsidR="0010462D" w:rsidRPr="0036520D">
        <w:t xml:space="preserve"> гражданской обороны</w:t>
      </w:r>
      <w:r w:rsidR="00AE297C">
        <w:rPr>
          <w:sz w:val="24"/>
        </w:rPr>
        <w:t xml:space="preserve"> </w:t>
      </w:r>
      <w:r w:rsidRPr="004D75F1">
        <w:rPr>
          <w:szCs w:val="28"/>
        </w:rPr>
        <w:t xml:space="preserve">учет установленных заданий по созданию и накоплению фонда </w:t>
      </w:r>
      <w:r>
        <w:rPr>
          <w:szCs w:val="28"/>
        </w:rPr>
        <w:t>материальных ресурсов необходимых для выполнения</w:t>
      </w:r>
      <w:r w:rsidRPr="004D75F1">
        <w:rPr>
          <w:szCs w:val="28"/>
        </w:rPr>
        <w:t xml:space="preserve"> мероприятий гражданской обороны.</w:t>
      </w:r>
    </w:p>
    <w:p w:rsidR="0095565D" w:rsidRPr="00AE297C" w:rsidRDefault="0095565D" w:rsidP="00AE297C">
      <w:pPr>
        <w:jc w:val="both"/>
        <w:rPr>
          <w:sz w:val="24"/>
        </w:rPr>
      </w:pPr>
      <w:r>
        <w:rPr>
          <w:szCs w:val="28"/>
        </w:rPr>
        <w:t>5.</w:t>
      </w:r>
      <w:r>
        <w:rPr>
          <w:szCs w:val="28"/>
        </w:rPr>
        <w:tab/>
      </w:r>
      <w:r>
        <w:rPr>
          <w:color w:val="000000"/>
          <w:szCs w:val="28"/>
        </w:rPr>
        <w:t>Методическое сопровождение</w:t>
      </w:r>
      <w:r w:rsidRPr="00ED7776">
        <w:rPr>
          <w:color w:val="000000"/>
          <w:szCs w:val="28"/>
        </w:rPr>
        <w:t xml:space="preserve"> </w:t>
      </w:r>
      <w:r w:rsidR="00940708">
        <w:rPr>
          <w:color w:val="000000"/>
          <w:szCs w:val="28"/>
        </w:rPr>
        <w:t xml:space="preserve">по </w:t>
      </w:r>
      <w:r w:rsidRPr="00ED7776">
        <w:rPr>
          <w:color w:val="000000"/>
          <w:szCs w:val="28"/>
        </w:rPr>
        <w:t>создани</w:t>
      </w:r>
      <w:r w:rsidR="00940708">
        <w:rPr>
          <w:color w:val="000000"/>
          <w:szCs w:val="28"/>
        </w:rPr>
        <w:t>ю</w:t>
      </w:r>
      <w:r w:rsidRPr="00ED77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 функционировани</w:t>
      </w:r>
      <w:r w:rsidR="00940708">
        <w:rPr>
          <w:color w:val="000000"/>
          <w:szCs w:val="28"/>
        </w:rPr>
        <w:t>ю</w:t>
      </w:r>
      <w:r w:rsidR="00123A25" w:rsidRPr="00123A25">
        <w:t xml:space="preserve"> </w:t>
      </w:r>
      <w:r w:rsidR="00123A25">
        <w:t>автотранспортной и автодорожной</w:t>
      </w:r>
      <w:r w:rsidR="00940708">
        <w:rPr>
          <w:color w:val="000000"/>
          <w:szCs w:val="28"/>
        </w:rPr>
        <w:t xml:space="preserve"> </w:t>
      </w:r>
      <w:r w:rsidR="00AE297C" w:rsidRPr="00AE297C">
        <w:t xml:space="preserve"> </w:t>
      </w:r>
      <w:r w:rsidR="00AE297C">
        <w:t>службы</w:t>
      </w:r>
      <w:r w:rsidR="00AE297C" w:rsidRPr="0036520D">
        <w:t xml:space="preserve"> гражданской обороны</w:t>
      </w:r>
      <w:r w:rsidR="00AE297C">
        <w:rPr>
          <w:sz w:val="24"/>
        </w:rPr>
        <w:t xml:space="preserve"> </w:t>
      </w:r>
      <w:r>
        <w:rPr>
          <w:color w:val="000000"/>
          <w:szCs w:val="28"/>
        </w:rPr>
        <w:t>возложить на начальника</w:t>
      </w:r>
      <w:r w:rsidR="00AE297C">
        <w:rPr>
          <w:color w:val="000000"/>
          <w:szCs w:val="28"/>
        </w:rPr>
        <w:t xml:space="preserve"> отдела</w:t>
      </w:r>
      <w:r>
        <w:rPr>
          <w:color w:val="000000"/>
          <w:szCs w:val="28"/>
        </w:rPr>
        <w:t xml:space="preserve"> ГО и ЧС администрации муниципального </w:t>
      </w:r>
      <w:r w:rsidR="00AE297C">
        <w:rPr>
          <w:color w:val="000000"/>
          <w:szCs w:val="28"/>
        </w:rPr>
        <w:t>района Пестравский (Поставной И.А.</w:t>
      </w:r>
      <w:r w:rsidRPr="00ED7776">
        <w:rPr>
          <w:color w:val="000000"/>
          <w:szCs w:val="28"/>
        </w:rPr>
        <w:t>).</w:t>
      </w:r>
    </w:p>
    <w:p w:rsidR="0095565D" w:rsidRPr="005C1DBE" w:rsidRDefault="0095565D" w:rsidP="0095565D">
      <w:pPr>
        <w:shd w:val="clear" w:color="auto" w:fill="FFFFFF"/>
        <w:jc w:val="both"/>
        <w:rPr>
          <w:szCs w:val="28"/>
        </w:rPr>
      </w:pPr>
      <w:r>
        <w:rPr>
          <w:szCs w:val="28"/>
        </w:rPr>
        <w:lastRenderedPageBreak/>
        <w:t>6.</w:t>
      </w:r>
      <w:r>
        <w:rPr>
          <w:szCs w:val="28"/>
        </w:rPr>
        <w:tab/>
      </w:r>
      <w:r w:rsidRPr="00440D2F">
        <w:rPr>
          <w:rFonts w:eastAsia="Calibri"/>
          <w:color w:val="000000"/>
        </w:rPr>
        <w:t>Контроль за выпо</w:t>
      </w:r>
      <w:r>
        <w:rPr>
          <w:rFonts w:eastAsia="Calibri"/>
          <w:color w:val="000000"/>
        </w:rPr>
        <w:t xml:space="preserve">лнением настоящего </w:t>
      </w:r>
      <w:r w:rsidR="00DD31C1">
        <w:rPr>
          <w:rFonts w:eastAsia="Calibri"/>
          <w:color w:val="000000"/>
        </w:rPr>
        <w:t>постановл</w:t>
      </w:r>
      <w:r>
        <w:rPr>
          <w:rFonts w:eastAsia="Calibri"/>
          <w:color w:val="000000"/>
        </w:rPr>
        <w:t>ени</w:t>
      </w:r>
      <w:r w:rsidR="00DD31C1">
        <w:rPr>
          <w:rFonts w:eastAsia="Calibri"/>
          <w:color w:val="000000"/>
        </w:rPr>
        <w:t>я</w:t>
      </w:r>
      <w:r w:rsidRPr="00440D2F">
        <w:rPr>
          <w:rFonts w:eastAsia="Calibri"/>
          <w:color w:val="000000"/>
        </w:rPr>
        <w:t xml:space="preserve"> возложить на</w:t>
      </w:r>
      <w:r w:rsidRPr="004900C2">
        <w:t xml:space="preserve"> </w:t>
      </w:r>
      <w:r w:rsidR="00AE297C">
        <w:t xml:space="preserve">первого </w:t>
      </w:r>
      <w:r>
        <w:t>заместителя Г</w:t>
      </w:r>
      <w:r w:rsidRPr="00F92320">
        <w:t xml:space="preserve">лавы </w:t>
      </w:r>
      <w:r>
        <w:t>муниципального района Пестравский</w:t>
      </w:r>
      <w:r w:rsidR="00DD31C1">
        <w:t xml:space="preserve"> (Имангулов </w:t>
      </w:r>
      <w:r w:rsidR="00AE297C">
        <w:t>А.В.</w:t>
      </w:r>
      <w:r>
        <w:t>).</w:t>
      </w:r>
    </w:p>
    <w:p w:rsidR="0095565D" w:rsidRPr="00440D2F" w:rsidRDefault="0095565D" w:rsidP="0095565D">
      <w:pPr>
        <w:shd w:val="clear" w:color="auto" w:fill="FFFFFF"/>
        <w:jc w:val="both"/>
        <w:rPr>
          <w:color w:val="000000"/>
        </w:rPr>
      </w:pPr>
      <w:r w:rsidRPr="00440D2F">
        <w:rPr>
          <w:color w:val="000000"/>
        </w:rPr>
        <w:t> </w:t>
      </w: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  <w:r>
        <w:t xml:space="preserve">Глава </w:t>
      </w:r>
    </w:p>
    <w:p w:rsidR="0095565D" w:rsidRDefault="0095565D" w:rsidP="0095565D">
      <w:pPr>
        <w:jc w:val="both"/>
      </w:pPr>
      <w:r>
        <w:t>муниципального района Пестравский                                       А.П.Любаев</w:t>
      </w: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  <w:rPr>
          <w:rFonts w:cs="Tahoma"/>
          <w:sz w:val="16"/>
          <w:szCs w:val="16"/>
        </w:rPr>
      </w:pPr>
    </w:p>
    <w:p w:rsidR="0095565D" w:rsidRPr="00A715DE" w:rsidRDefault="00AE297C" w:rsidP="0095565D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Поставной</w:t>
      </w:r>
      <w:r w:rsidR="0095565D" w:rsidRPr="00A715DE">
        <w:rPr>
          <w:rFonts w:cs="Tahoma"/>
          <w:sz w:val="24"/>
          <w:szCs w:val="24"/>
        </w:rPr>
        <w:t xml:space="preserve">  (8 846 74) 21874</w:t>
      </w:r>
    </w:p>
    <w:p w:rsidR="0095565D" w:rsidRPr="00A715DE" w:rsidRDefault="0095565D" w:rsidP="0095565D">
      <w:pPr>
        <w:jc w:val="both"/>
        <w:rPr>
          <w:rFonts w:cs="Tahoma"/>
          <w:sz w:val="24"/>
          <w:szCs w:val="24"/>
        </w:rPr>
      </w:pPr>
      <w:r w:rsidRPr="00A715DE">
        <w:rPr>
          <w:rFonts w:cs="Tahoma"/>
          <w:sz w:val="24"/>
          <w:szCs w:val="24"/>
        </w:rPr>
        <w:t>Факс.       (8 846 74) 21933, 21544</w:t>
      </w:r>
    </w:p>
    <w:p w:rsidR="0095565D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</w:p>
    <w:p w:rsidR="00123A25" w:rsidRDefault="00123A25" w:rsidP="0095565D">
      <w:pPr>
        <w:autoSpaceDE w:val="0"/>
        <w:autoSpaceDN w:val="0"/>
        <w:adjustRightInd w:val="0"/>
        <w:jc w:val="both"/>
        <w:rPr>
          <w:szCs w:val="28"/>
        </w:rPr>
      </w:pPr>
    </w:p>
    <w:p w:rsidR="00123A25" w:rsidRDefault="00123A25" w:rsidP="0095565D">
      <w:pPr>
        <w:autoSpaceDE w:val="0"/>
        <w:autoSpaceDN w:val="0"/>
        <w:adjustRightInd w:val="0"/>
        <w:jc w:val="both"/>
        <w:rPr>
          <w:szCs w:val="28"/>
        </w:rPr>
      </w:pPr>
    </w:p>
    <w:p w:rsidR="00123A25" w:rsidRDefault="00123A25" w:rsidP="0095565D">
      <w:pPr>
        <w:autoSpaceDE w:val="0"/>
        <w:autoSpaceDN w:val="0"/>
        <w:adjustRightInd w:val="0"/>
        <w:jc w:val="both"/>
        <w:rPr>
          <w:szCs w:val="28"/>
        </w:rPr>
      </w:pPr>
    </w:p>
    <w:p w:rsidR="00123A25" w:rsidRDefault="00123A25" w:rsidP="0095565D">
      <w:pPr>
        <w:autoSpaceDE w:val="0"/>
        <w:autoSpaceDN w:val="0"/>
        <w:adjustRightInd w:val="0"/>
        <w:jc w:val="both"/>
        <w:rPr>
          <w:szCs w:val="28"/>
        </w:rPr>
      </w:pPr>
    </w:p>
    <w:p w:rsidR="00284A3F" w:rsidRPr="00450A93" w:rsidRDefault="00284A3F" w:rsidP="0095565D">
      <w:pPr>
        <w:autoSpaceDE w:val="0"/>
        <w:autoSpaceDN w:val="0"/>
        <w:adjustRightInd w:val="0"/>
        <w:jc w:val="both"/>
        <w:rPr>
          <w:szCs w:val="28"/>
        </w:rPr>
      </w:pPr>
    </w:p>
    <w:p w:rsidR="0095565D" w:rsidRPr="0009760A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</w:p>
    <w:p w:rsidR="0095565D" w:rsidRPr="0009760A" w:rsidRDefault="0095565D" w:rsidP="0095565D">
      <w:pPr>
        <w:autoSpaceDE w:val="0"/>
        <w:autoSpaceDN w:val="0"/>
        <w:adjustRightInd w:val="0"/>
        <w:jc w:val="right"/>
        <w:rPr>
          <w:szCs w:val="28"/>
        </w:rPr>
      </w:pPr>
      <w:r w:rsidRPr="0009760A">
        <w:rPr>
          <w:szCs w:val="28"/>
        </w:rPr>
        <w:lastRenderedPageBreak/>
        <w:t xml:space="preserve">Приложение </w:t>
      </w:r>
    </w:p>
    <w:p w:rsidR="0095565D" w:rsidRPr="0009760A" w:rsidRDefault="0095565D" w:rsidP="0095565D">
      <w:pPr>
        <w:autoSpaceDE w:val="0"/>
        <w:autoSpaceDN w:val="0"/>
        <w:adjustRightInd w:val="0"/>
        <w:jc w:val="right"/>
        <w:rPr>
          <w:szCs w:val="28"/>
        </w:rPr>
      </w:pPr>
      <w:r w:rsidRPr="0009760A">
        <w:rPr>
          <w:szCs w:val="28"/>
        </w:rPr>
        <w:t xml:space="preserve">к </w:t>
      </w:r>
      <w:r w:rsidR="00DD31C1">
        <w:rPr>
          <w:szCs w:val="28"/>
        </w:rPr>
        <w:t>постановл</w:t>
      </w:r>
      <w:r w:rsidRPr="0009760A">
        <w:rPr>
          <w:szCs w:val="28"/>
        </w:rPr>
        <w:t>ению администрации</w:t>
      </w:r>
    </w:p>
    <w:p w:rsidR="0095565D" w:rsidRPr="0009760A" w:rsidRDefault="0095565D" w:rsidP="0095565D">
      <w:pPr>
        <w:autoSpaceDE w:val="0"/>
        <w:autoSpaceDN w:val="0"/>
        <w:adjustRightInd w:val="0"/>
        <w:jc w:val="right"/>
        <w:rPr>
          <w:szCs w:val="28"/>
        </w:rPr>
      </w:pPr>
      <w:r w:rsidRPr="0009760A">
        <w:rPr>
          <w:szCs w:val="28"/>
        </w:rPr>
        <w:t xml:space="preserve"> муниципального района Пестравский </w:t>
      </w:r>
    </w:p>
    <w:p w:rsidR="0095565D" w:rsidRPr="0009760A" w:rsidRDefault="00AE297C" w:rsidP="0095565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</w:t>
      </w:r>
      <w:r w:rsidR="001456AD">
        <w:rPr>
          <w:szCs w:val="28"/>
        </w:rPr>
        <w:t xml:space="preserve"> 05.05.2016 г.</w:t>
      </w:r>
      <w:r w:rsidR="004F5502">
        <w:rPr>
          <w:szCs w:val="28"/>
        </w:rPr>
        <w:t xml:space="preserve"> </w:t>
      </w:r>
      <w:bookmarkStart w:id="0" w:name="_GoBack"/>
      <w:bookmarkEnd w:id="0"/>
      <w:r w:rsidR="0095565D" w:rsidRPr="0009760A">
        <w:rPr>
          <w:szCs w:val="28"/>
        </w:rPr>
        <w:t xml:space="preserve"> №</w:t>
      </w:r>
      <w:r w:rsidR="001456AD">
        <w:rPr>
          <w:szCs w:val="28"/>
        </w:rPr>
        <w:t>250</w:t>
      </w:r>
    </w:p>
    <w:p w:rsidR="0095565D" w:rsidRDefault="0095565D" w:rsidP="0095565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5565D" w:rsidRDefault="0095565D" w:rsidP="0095565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5565D" w:rsidRPr="00450A93" w:rsidRDefault="0095565D" w:rsidP="0095565D">
      <w:pPr>
        <w:autoSpaceDE w:val="0"/>
        <w:autoSpaceDN w:val="0"/>
        <w:adjustRightInd w:val="0"/>
        <w:jc w:val="center"/>
        <w:rPr>
          <w:b/>
          <w:szCs w:val="28"/>
        </w:rPr>
      </w:pPr>
      <w:r w:rsidRPr="00450A93">
        <w:rPr>
          <w:b/>
          <w:szCs w:val="28"/>
        </w:rPr>
        <w:t>Положение</w:t>
      </w:r>
    </w:p>
    <w:p w:rsidR="00AE297C" w:rsidRPr="00AE297C" w:rsidRDefault="0095565D" w:rsidP="00AE297C">
      <w:pPr>
        <w:jc w:val="center"/>
        <w:rPr>
          <w:b/>
          <w:sz w:val="24"/>
        </w:rPr>
      </w:pPr>
      <w:r w:rsidRPr="00AE297C">
        <w:rPr>
          <w:b/>
          <w:szCs w:val="28"/>
        </w:rPr>
        <w:t>о</w:t>
      </w:r>
      <w:r w:rsidR="00185F11">
        <w:rPr>
          <w:b/>
          <w:szCs w:val="28"/>
        </w:rPr>
        <w:t>б</w:t>
      </w:r>
      <w:r w:rsidRPr="00AE297C">
        <w:rPr>
          <w:b/>
          <w:szCs w:val="28"/>
        </w:rPr>
        <w:t xml:space="preserve">  </w:t>
      </w:r>
      <w:r w:rsidR="00123A25">
        <w:rPr>
          <w:b/>
          <w:szCs w:val="28"/>
        </w:rPr>
        <w:t xml:space="preserve">автотранспортной и автодорожной </w:t>
      </w:r>
      <w:r w:rsidR="00AE297C" w:rsidRPr="00AE297C">
        <w:rPr>
          <w:b/>
        </w:rPr>
        <w:t>службе гражданской обороны</w:t>
      </w:r>
    </w:p>
    <w:p w:rsidR="0095565D" w:rsidRPr="00450A93" w:rsidRDefault="00AE297C" w:rsidP="00AE297C">
      <w:pPr>
        <w:jc w:val="center"/>
        <w:rPr>
          <w:b/>
          <w:szCs w:val="28"/>
        </w:rPr>
      </w:pPr>
      <w:r w:rsidRPr="00AE297C">
        <w:rPr>
          <w:b/>
        </w:rPr>
        <w:t>при администрации</w:t>
      </w:r>
      <w:r w:rsidR="0095565D" w:rsidRPr="00AE297C">
        <w:rPr>
          <w:b/>
          <w:szCs w:val="28"/>
        </w:rPr>
        <w:t xml:space="preserve"> муниципального района Пестравский </w:t>
      </w:r>
      <w:r w:rsidR="0095565D">
        <w:rPr>
          <w:b/>
          <w:szCs w:val="28"/>
        </w:rPr>
        <w:t>Самарской области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</w:p>
    <w:p w:rsidR="006714B7" w:rsidRDefault="0095565D" w:rsidP="006714B7">
      <w:pPr>
        <w:shd w:val="clear" w:color="auto" w:fill="FFFFFF"/>
        <w:jc w:val="both"/>
        <w:textAlignment w:val="baseline"/>
        <w:rPr>
          <w:b/>
          <w:szCs w:val="28"/>
        </w:rPr>
      </w:pPr>
      <w:r w:rsidRPr="00450A93">
        <w:rPr>
          <w:b/>
          <w:szCs w:val="28"/>
        </w:rPr>
        <w:t>I. Общие положения</w:t>
      </w:r>
    </w:p>
    <w:p w:rsidR="006714B7" w:rsidRDefault="006714B7" w:rsidP="006714B7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ED7776">
        <w:rPr>
          <w:color w:val="000000"/>
          <w:szCs w:val="28"/>
        </w:rPr>
        <w:t>1.  Общие положения</w:t>
      </w:r>
      <w:r>
        <w:rPr>
          <w:color w:val="000000"/>
          <w:szCs w:val="28"/>
        </w:rPr>
        <w:t>:</w:t>
      </w:r>
    </w:p>
    <w:p w:rsidR="006714B7" w:rsidRPr="00185F11" w:rsidRDefault="006714B7" w:rsidP="006714B7">
      <w:pPr>
        <w:jc w:val="both"/>
        <w:rPr>
          <w:sz w:val="24"/>
        </w:rPr>
      </w:pPr>
      <w:r>
        <w:rPr>
          <w:szCs w:val="28"/>
        </w:rPr>
        <w:t>1.</w:t>
      </w:r>
      <w:r>
        <w:rPr>
          <w:szCs w:val="28"/>
        </w:rPr>
        <w:tab/>
      </w:r>
      <w:r w:rsidRPr="00450A93">
        <w:rPr>
          <w:szCs w:val="28"/>
        </w:rPr>
        <w:t xml:space="preserve">Настоящее Положение </w:t>
      </w:r>
      <w:r w:rsidR="00185F11">
        <w:rPr>
          <w:szCs w:val="28"/>
        </w:rPr>
        <w:t xml:space="preserve">об </w:t>
      </w:r>
      <w:r>
        <w:t>автотранспортной и автодорожной</w:t>
      </w:r>
      <w:r w:rsidRPr="00123A25">
        <w:t xml:space="preserve"> </w:t>
      </w:r>
      <w:r>
        <w:t>служб</w:t>
      </w:r>
      <w:r w:rsidR="00185F11">
        <w:t>е</w:t>
      </w:r>
      <w:r>
        <w:t xml:space="preserve"> гражданской обороны </w:t>
      </w:r>
      <w:r w:rsidRPr="00450A93">
        <w:rPr>
          <w:szCs w:val="28"/>
        </w:rPr>
        <w:t xml:space="preserve">муниципального </w:t>
      </w:r>
      <w:r>
        <w:rPr>
          <w:szCs w:val="28"/>
        </w:rPr>
        <w:t xml:space="preserve">района Пестравский </w:t>
      </w:r>
      <w:r w:rsidRPr="00450A93">
        <w:rPr>
          <w:szCs w:val="28"/>
        </w:rPr>
        <w:t xml:space="preserve">(далее - служба ГО) определяет порядок создания, </w:t>
      </w:r>
      <w:r w:rsidRPr="00185F11">
        <w:rPr>
          <w:szCs w:val="28"/>
        </w:rPr>
        <w:t>структуру, состав и задачи службы ГО</w:t>
      </w:r>
      <w:r w:rsidRPr="00185F11">
        <w:rPr>
          <w:i/>
          <w:szCs w:val="28"/>
        </w:rPr>
        <w:t>.</w:t>
      </w:r>
    </w:p>
    <w:p w:rsidR="006714B7" w:rsidRDefault="006714B7" w:rsidP="006714B7">
      <w:pPr>
        <w:autoSpaceDE w:val="0"/>
        <w:autoSpaceDN w:val="0"/>
        <w:adjustRightInd w:val="0"/>
        <w:jc w:val="both"/>
        <w:rPr>
          <w:i/>
          <w:szCs w:val="28"/>
        </w:rPr>
      </w:pPr>
      <w:r w:rsidRPr="00185F11">
        <w:rPr>
          <w:szCs w:val="28"/>
        </w:rPr>
        <w:t>2.</w:t>
      </w:r>
      <w:r w:rsidRPr="00185F11">
        <w:rPr>
          <w:i/>
          <w:szCs w:val="28"/>
        </w:rPr>
        <w:tab/>
      </w:r>
      <w:r w:rsidRPr="00185F11">
        <w:rPr>
          <w:szCs w:val="28"/>
        </w:rPr>
        <w:t xml:space="preserve">Служба ГО создается для организации и проведения мероприятий по повышению устойчивости работы объектов </w:t>
      </w:r>
      <w:r w:rsidR="00185F11" w:rsidRPr="00185F11">
        <w:rPr>
          <w:szCs w:val="28"/>
        </w:rPr>
        <w:t xml:space="preserve">автотранспортного и автодорожного </w:t>
      </w:r>
      <w:r w:rsidRPr="00185F11">
        <w:rPr>
          <w:szCs w:val="28"/>
        </w:rPr>
        <w:t>комплекса в чрезвычайных ситуациях военного и мирного времени.</w:t>
      </w:r>
    </w:p>
    <w:p w:rsidR="006714B7" w:rsidRDefault="006714B7" w:rsidP="006714B7">
      <w:pPr>
        <w:autoSpaceDE w:val="0"/>
        <w:autoSpaceDN w:val="0"/>
        <w:adjustRightInd w:val="0"/>
        <w:jc w:val="both"/>
        <w:rPr>
          <w:i/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450A93">
        <w:rPr>
          <w:szCs w:val="28"/>
        </w:rPr>
        <w:t>Служба ГО является нештатным объединением, в состав которого входят: орган управления службы ГО, аварийно-спасательные формирования, нештатные аварийно-спасательные формирования</w:t>
      </w:r>
      <w:r>
        <w:rPr>
          <w:szCs w:val="28"/>
        </w:rPr>
        <w:t xml:space="preserve"> ГО</w:t>
      </w:r>
      <w:r w:rsidRPr="00450A93">
        <w:rPr>
          <w:szCs w:val="28"/>
        </w:rPr>
        <w:t>.</w:t>
      </w:r>
    </w:p>
    <w:p w:rsidR="006714B7" w:rsidRPr="000B58AC" w:rsidRDefault="006714B7" w:rsidP="006714B7">
      <w:pPr>
        <w:autoSpaceDE w:val="0"/>
        <w:autoSpaceDN w:val="0"/>
        <w:adjustRightInd w:val="0"/>
        <w:jc w:val="both"/>
        <w:rPr>
          <w:i/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Pr="00450A93">
        <w:rPr>
          <w:szCs w:val="28"/>
        </w:rPr>
        <w:t>Служба ГО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6714B7" w:rsidRPr="00450A93" w:rsidRDefault="006714B7" w:rsidP="006714B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Pr="00450A93">
        <w:rPr>
          <w:szCs w:val="28"/>
        </w:rPr>
        <w:t xml:space="preserve">Общее руководство службой ГО осуществляет </w:t>
      </w:r>
      <w:r>
        <w:rPr>
          <w:szCs w:val="28"/>
        </w:rPr>
        <w:t>Г</w:t>
      </w:r>
      <w:r w:rsidRPr="00450A93">
        <w:rPr>
          <w:szCs w:val="28"/>
        </w:rPr>
        <w:t xml:space="preserve">лава </w:t>
      </w:r>
      <w:r>
        <w:rPr>
          <w:szCs w:val="28"/>
        </w:rPr>
        <w:t>муниципального района Пестравский</w:t>
      </w:r>
      <w:r w:rsidRPr="00450A93">
        <w:rPr>
          <w:szCs w:val="28"/>
        </w:rPr>
        <w:t>, непосредственное - начальник службы ГО (</w:t>
      </w:r>
      <w:r>
        <w:rPr>
          <w:szCs w:val="28"/>
        </w:rPr>
        <w:t>директор МУП «Пестравкаавтотранс» муниципального района Пестравский</w:t>
      </w:r>
      <w:r w:rsidRPr="00450A93">
        <w:rPr>
          <w:szCs w:val="28"/>
        </w:rPr>
        <w:t>).</w:t>
      </w:r>
    </w:p>
    <w:p w:rsidR="006714B7" w:rsidRPr="00450A93" w:rsidRDefault="006714B7" w:rsidP="006714B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r w:rsidRPr="00450A93">
        <w:rPr>
          <w:szCs w:val="28"/>
        </w:rPr>
        <w:t>Начальник службы ГО организует работу, осуществляет руководство и несет персональную ответственность за выполнение возложенных на нее задач.</w:t>
      </w:r>
    </w:p>
    <w:p w:rsidR="006714B7" w:rsidRPr="00450A93" w:rsidRDefault="006714B7" w:rsidP="006714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В пределах своей компетенции и предоставленных ему полномочий начальник службы ГО:</w:t>
      </w:r>
    </w:p>
    <w:p w:rsidR="006714B7" w:rsidRPr="00450A93" w:rsidRDefault="006714B7" w:rsidP="006714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устанавливает полномочия других должностных лиц службы ГО по самостоятельному решению вопросов, относящихся к их компетенции;</w:t>
      </w:r>
    </w:p>
    <w:p w:rsidR="006714B7" w:rsidRPr="00450A93" w:rsidRDefault="006714B7" w:rsidP="006714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 xml:space="preserve">издает в установленном порядке распорядительные документы по муниципальному </w:t>
      </w:r>
      <w:r>
        <w:rPr>
          <w:szCs w:val="28"/>
        </w:rPr>
        <w:t xml:space="preserve">району Пестравский </w:t>
      </w:r>
      <w:r w:rsidRPr="00450A93">
        <w:rPr>
          <w:szCs w:val="28"/>
        </w:rPr>
        <w:t>по вопросам создания, подготовки и деятельности службы ГО;</w:t>
      </w:r>
    </w:p>
    <w:p w:rsidR="006714B7" w:rsidRPr="00450A93" w:rsidRDefault="006714B7" w:rsidP="006714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утверждает и вводит в действие в установленном порядке план обеспечения мероприятий гражданской обороны;</w:t>
      </w:r>
    </w:p>
    <w:p w:rsidR="006714B7" w:rsidRPr="00450A93" w:rsidRDefault="006714B7" w:rsidP="006714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представляет муницип</w:t>
      </w:r>
      <w:r w:rsidR="00185F11">
        <w:rPr>
          <w:szCs w:val="28"/>
        </w:rPr>
        <w:t>альный район Пестравский</w:t>
      </w:r>
      <w:r w:rsidRPr="00450A93">
        <w:rPr>
          <w:szCs w:val="28"/>
        </w:rPr>
        <w:t xml:space="preserve"> во взаимоотношениях с органами исполн</w:t>
      </w:r>
      <w:r>
        <w:rPr>
          <w:szCs w:val="28"/>
        </w:rPr>
        <w:t>ительной Самарской области</w:t>
      </w:r>
      <w:r w:rsidRPr="00450A93">
        <w:rPr>
          <w:szCs w:val="28"/>
        </w:rPr>
        <w:t>, ведет в пределах своих полномочий переговоры и в установленном порядке подписывает соглашения и протоколы о взаимодействии и сотрудничестве по вопросам, связанным с выполнением задач службы ГО.</w:t>
      </w:r>
    </w:p>
    <w:p w:rsidR="006714B7" w:rsidRPr="00450A93" w:rsidRDefault="006714B7" w:rsidP="006714B7">
      <w:pPr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7.</w:t>
      </w:r>
      <w:r>
        <w:rPr>
          <w:szCs w:val="28"/>
        </w:rPr>
        <w:tab/>
      </w:r>
      <w:r w:rsidRPr="00450A93">
        <w:rPr>
          <w:szCs w:val="28"/>
        </w:rPr>
        <w:t>Заместителем начальника службы ГО является начальник штаба службы.</w:t>
      </w:r>
    </w:p>
    <w:p w:rsidR="006714B7" w:rsidRPr="00450A93" w:rsidRDefault="006714B7" w:rsidP="006714B7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8. Организация управления, методическое руководство, контроль за подготовкой и деятельностью службы ГО возлагается на штаб службы.</w:t>
      </w:r>
    </w:p>
    <w:p w:rsidR="006714B7" w:rsidRDefault="006714B7" w:rsidP="006714B7">
      <w:pPr>
        <w:jc w:val="both"/>
        <w:rPr>
          <w:szCs w:val="28"/>
        </w:rPr>
      </w:pPr>
      <w:r w:rsidRPr="00450A93">
        <w:rPr>
          <w:szCs w:val="28"/>
        </w:rPr>
        <w:t xml:space="preserve">9. </w:t>
      </w:r>
      <w:r>
        <w:rPr>
          <w:szCs w:val="28"/>
        </w:rPr>
        <w:t xml:space="preserve">  </w:t>
      </w:r>
      <w:r w:rsidRPr="00450A93">
        <w:rPr>
          <w:szCs w:val="28"/>
        </w:rPr>
        <w:t xml:space="preserve">В состав службы ГО для выполнения задач, возложенных на нее,  </w:t>
      </w:r>
      <w:r>
        <w:rPr>
          <w:szCs w:val="28"/>
        </w:rPr>
        <w:t>входят:</w:t>
      </w:r>
    </w:p>
    <w:p w:rsidR="007E50F8" w:rsidRDefault="007E50F8" w:rsidP="006714B7">
      <w:pPr>
        <w:jc w:val="both"/>
        <w:rPr>
          <w:szCs w:val="28"/>
        </w:rPr>
      </w:pPr>
      <w:r>
        <w:rPr>
          <w:szCs w:val="28"/>
        </w:rPr>
        <w:t>-        МУП «Пестравкаавтотранс»;</w:t>
      </w:r>
    </w:p>
    <w:p w:rsidR="006714B7" w:rsidRPr="00B025F4" w:rsidRDefault="006714B7" w:rsidP="007E50F8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7D0CAB">
        <w:rPr>
          <w:szCs w:val="28"/>
        </w:rPr>
        <w:t>-</w:t>
      </w:r>
      <w:r w:rsidRPr="007D0CAB">
        <w:rPr>
          <w:szCs w:val="28"/>
        </w:rPr>
        <w:tab/>
      </w:r>
      <w:r w:rsidRPr="007D0CAB">
        <w:t>ГКП Самарской области «АСАДО Самарской области» филиала Пестравского дорожно-эксплуатационного управления   (по согласованию);</w:t>
      </w:r>
      <w:r w:rsidRPr="00B025F4">
        <w:rPr>
          <w:szCs w:val="28"/>
        </w:rPr>
        <w:t xml:space="preserve"> </w:t>
      </w:r>
    </w:p>
    <w:p w:rsidR="006714B7" w:rsidRPr="00C86DFD" w:rsidRDefault="006714B7" w:rsidP="006714B7">
      <w:pPr>
        <w:shd w:val="clear" w:color="auto" w:fill="FFFFFF"/>
        <w:spacing w:before="75" w:after="75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B025F4">
        <w:rPr>
          <w:szCs w:val="28"/>
        </w:rPr>
        <w:t>ремонтно-строительные организации независимо от форм собственности</w:t>
      </w:r>
      <w:r w:rsidR="007E50F8">
        <w:rPr>
          <w:szCs w:val="28"/>
        </w:rPr>
        <w:t xml:space="preserve"> (по согласованию)</w:t>
      </w:r>
      <w:r w:rsidRPr="00B025F4">
        <w:rPr>
          <w:szCs w:val="28"/>
        </w:rPr>
        <w:t>.</w:t>
      </w:r>
    </w:p>
    <w:p w:rsidR="007E50F8" w:rsidRPr="00450A93" w:rsidRDefault="007E50F8" w:rsidP="007E50F8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10. Служба ГО комплектуется за счет сотрудников, не имеющих мобилизационных предписаний.</w:t>
      </w:r>
    </w:p>
    <w:p w:rsidR="007E50F8" w:rsidRPr="00450A93" w:rsidRDefault="007E50F8" w:rsidP="007E50F8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11. Формирования службы ГО создаются в соответствии с Порядком создания нештатных аварийно-спасательных формирований организациями, которые разрабатывают организационную структуру и табели положенности материальных средств, осуществляют комплектование, оснащение материальными средствами и их подготовку.</w:t>
      </w:r>
    </w:p>
    <w:p w:rsidR="007E50F8" w:rsidRPr="00450A93" w:rsidRDefault="007E50F8" w:rsidP="007E50F8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12. Данные формирования привлекаются</w:t>
      </w:r>
      <w:r w:rsidR="00185F11">
        <w:rPr>
          <w:szCs w:val="28"/>
        </w:rPr>
        <w:t xml:space="preserve"> по согласованию</w:t>
      </w:r>
      <w:r w:rsidRPr="00450A93">
        <w:rPr>
          <w:szCs w:val="28"/>
        </w:rPr>
        <w:t xml:space="preserve"> для выполнения задач службы ГО согласно планам гражданской обороны, разрабатываемым органами исполнительно</w:t>
      </w:r>
      <w:r>
        <w:rPr>
          <w:szCs w:val="28"/>
        </w:rPr>
        <w:t>й власти Самарской области</w:t>
      </w:r>
      <w:r w:rsidRPr="00450A93">
        <w:rPr>
          <w:szCs w:val="28"/>
        </w:rPr>
        <w:t xml:space="preserve">, администрацией муниципального </w:t>
      </w:r>
      <w:r>
        <w:rPr>
          <w:szCs w:val="28"/>
        </w:rPr>
        <w:t xml:space="preserve">района Пестравский </w:t>
      </w:r>
      <w:r w:rsidRPr="00450A93">
        <w:rPr>
          <w:szCs w:val="28"/>
        </w:rPr>
        <w:t>и организациями, на базе которых они созданы.</w:t>
      </w:r>
    </w:p>
    <w:p w:rsidR="007E50F8" w:rsidRPr="00450A93" w:rsidRDefault="007E50F8" w:rsidP="007E50F8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13. Объем, организация, порядок, способы и сроки выполнения мероприятий при переводе с мирного на военное время и в ходе выполнения возложенных задач определяются в планах обеспечения мероприятий гражданской обороны службы ГО и соответствующих служб, входящих в ее состав.</w:t>
      </w:r>
    </w:p>
    <w:p w:rsidR="007E50F8" w:rsidRPr="00450A93" w:rsidRDefault="007E50F8" w:rsidP="007E50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Планы обеспечения мероприятий гражданской обороны служб ГО вводятся в действие в установленном порядке соответствующими начальниками служб.</w:t>
      </w:r>
    </w:p>
    <w:p w:rsidR="00ED1D4F" w:rsidRPr="00450A93" w:rsidRDefault="00ED1D4F" w:rsidP="00ED1D4F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14. Перевод службы ГО с мирного на военное время и выполнение соответствующих мероприятий осуществляются в общей системе перевода в соответствии с установленными степенями готовности гражданской обороны</w:t>
      </w:r>
      <w:r>
        <w:rPr>
          <w:szCs w:val="28"/>
        </w:rPr>
        <w:t>.</w:t>
      </w:r>
    </w:p>
    <w:p w:rsidR="00ED1D4F" w:rsidRPr="00450A93" w:rsidRDefault="00ED1D4F" w:rsidP="00ED1D4F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15. Выполнение задач, возложенных на службу ГО</w:t>
      </w:r>
      <w:r>
        <w:rPr>
          <w:szCs w:val="28"/>
        </w:rPr>
        <w:t>,</w:t>
      </w:r>
      <w:r w:rsidRPr="00450A93">
        <w:rPr>
          <w:szCs w:val="28"/>
        </w:rPr>
        <w:t xml:space="preserve"> заключается в установленном порядке мероприятий по защите личного состава и материальных средств службы ГО от опасностей, возникающих при ведении военных действий, а также при возникновении чрезвычайных ситуаций природного и техногенного характера.</w:t>
      </w:r>
    </w:p>
    <w:p w:rsidR="00ED1D4F" w:rsidRPr="00450A93" w:rsidRDefault="00ED1D4F" w:rsidP="00ED1D4F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16. Поддержание устойчивого морально-психологического состояния, служебной дисциплины и строгого соблюдения законности личным составом службы ГО при выполнении возложенных на нее задач достигается проведением мероприятий по психологической подготовке, специально-правовому и информационному обеспечению, культурно-досуговой и воспитательной работе, а также противодействием психологическому воздействию противника.</w:t>
      </w:r>
    </w:p>
    <w:p w:rsidR="00ED1D4F" w:rsidRPr="00450A93" w:rsidRDefault="00ED1D4F" w:rsidP="00ED1D4F">
      <w:pPr>
        <w:jc w:val="both"/>
        <w:rPr>
          <w:szCs w:val="28"/>
        </w:rPr>
      </w:pPr>
      <w:r w:rsidRPr="00450A93">
        <w:rPr>
          <w:szCs w:val="28"/>
        </w:rPr>
        <w:t xml:space="preserve">17. Обучение личного состава службы ГО </w:t>
      </w:r>
      <w:r w:rsidRPr="00695FCF">
        <w:rPr>
          <w:szCs w:val="28"/>
        </w:rPr>
        <w:t xml:space="preserve">организуется и осуществляется в соответствии с требованиями Федерального закона «О гражданской обороне» от 12.02.98 № 28-ФЗ, постановления Правительства Российской Федерации от 2.11.2000 № 841 «Об утверждении Положения об организации обучения </w:t>
      </w:r>
      <w:r w:rsidRPr="00695FCF">
        <w:rPr>
          <w:szCs w:val="28"/>
        </w:rPr>
        <w:lastRenderedPageBreak/>
        <w:t xml:space="preserve">населения в области гражданской обороны», </w:t>
      </w:r>
      <w:r>
        <w:rPr>
          <w:szCs w:val="28"/>
        </w:rPr>
        <w:t>п</w:t>
      </w:r>
      <w:r w:rsidRPr="00695FCF">
        <w:rPr>
          <w:szCs w:val="28"/>
        </w:rPr>
        <w:t xml:space="preserve">остановления Правительства РФ от 26.11.2007 № 804 «Об утверждении положения о гражданской обороне в Российской Федерации», </w:t>
      </w:r>
      <w:r>
        <w:rPr>
          <w:szCs w:val="28"/>
        </w:rPr>
        <w:t>о</w:t>
      </w:r>
      <w:r w:rsidRPr="00695FCF">
        <w:rPr>
          <w:szCs w:val="28"/>
        </w:rPr>
        <w:t xml:space="preserve">рганизационно-методических указаний по подготовке органов управления, сил гражданской обороны и единой государственной системы предупреждения и ликвидации чрезвычайных ситуаций, </w:t>
      </w:r>
      <w:r>
        <w:rPr>
          <w:szCs w:val="28"/>
        </w:rPr>
        <w:t>о</w:t>
      </w:r>
      <w:r w:rsidRPr="00695FCF">
        <w:rPr>
          <w:szCs w:val="28"/>
        </w:rPr>
        <w:t>рганизационно-методических указаний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и настоящей программой.</w:t>
      </w:r>
    </w:p>
    <w:p w:rsidR="00ED1D4F" w:rsidRPr="00450A93" w:rsidRDefault="00ED1D4F" w:rsidP="00ED1D4F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18. С целью подготовки службы ГО к выполнению возложенных задач проводятся учения (командно-штабные и тактико-специальные) и тренировки (штабные тренировки).</w:t>
      </w:r>
    </w:p>
    <w:p w:rsidR="00ED1D4F" w:rsidRPr="00450A93" w:rsidRDefault="00ED1D4F" w:rsidP="00ED1D4F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19.  Осуществляется обеспечение материальными средствами:</w:t>
      </w:r>
    </w:p>
    <w:p w:rsidR="00ED1D4F" w:rsidRPr="00450A93" w:rsidRDefault="00ED1D4F" w:rsidP="00ED1D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сил службы ГО - за счет собственных возможностей и средств службы в соответствии со штатами, табелями и нормами довольствия (положенности) по установленной номенклатуре и в пределах выделяемых бюджетных ассигнований;</w:t>
      </w:r>
    </w:p>
    <w:p w:rsidR="00ED1D4F" w:rsidRPr="00450A93" w:rsidRDefault="00ED1D4F" w:rsidP="00ED1D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формирований гражданской обороны - за счет запасов материальных средств, создаваемых организациями и учреждениями в порядке, определенном Положением о накоплении, хранении и использовании в целях гражданской обороны запасов материально-технических, продовольственных, медицинских и иных средств (утверждено Постановлением Правительства Российской Федерации от 27.04.2000  N379) и с учетом рекомендаций, утвержденных МЧС России.</w:t>
      </w:r>
    </w:p>
    <w:p w:rsidR="00ED1D4F" w:rsidRPr="00450A93" w:rsidRDefault="00ED1D4F" w:rsidP="00ED1D4F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20. Медицинское обеспечение (проведение лечебно-профилактических, санитарно-гигиенических, противоэпидемических мероприятий, государственного санитарно-эпидемиологического надзора и ветеринарно-санитарного надзора) в интересах службы ГО организуется силами и средствами территориальных учреждений здравоохранения</w:t>
      </w:r>
      <w:r w:rsidR="00185F11">
        <w:rPr>
          <w:szCs w:val="28"/>
        </w:rPr>
        <w:t xml:space="preserve"> </w:t>
      </w:r>
      <w:r w:rsidR="00185F11" w:rsidRPr="00F36D79">
        <w:rPr>
          <w:szCs w:val="28"/>
        </w:rPr>
        <w:t xml:space="preserve">(по согласованию)  </w:t>
      </w:r>
      <w:r w:rsidRPr="00450A93">
        <w:rPr>
          <w:szCs w:val="28"/>
        </w:rPr>
        <w:t xml:space="preserve">  муниципального образования во взаимодействии с органами, уполномоченными осуществлять государственный санитарно-эпидемиологический надзор в порядке, установленном федеральным законодательством, законами и иными нормат</w:t>
      </w:r>
      <w:r>
        <w:rPr>
          <w:szCs w:val="28"/>
        </w:rPr>
        <w:t>ивными правовыми актами Самарской</w:t>
      </w:r>
      <w:r w:rsidRPr="00450A93">
        <w:rPr>
          <w:szCs w:val="28"/>
        </w:rPr>
        <w:t xml:space="preserve"> области.</w:t>
      </w:r>
    </w:p>
    <w:p w:rsidR="00ED1D4F" w:rsidRPr="00450A93" w:rsidRDefault="00ED1D4F" w:rsidP="00ED1D4F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21. Для выполнения задач службой ГО используются здания и сооружения, материальные средства, защитные сооружения гражданской обороны, находящиеся в оперативном управлении структурных подразделений, входящих в состав службы ГО, или арендуемые ими.</w:t>
      </w:r>
    </w:p>
    <w:p w:rsidR="00ED1D4F" w:rsidRPr="00450A93" w:rsidRDefault="00ED1D4F" w:rsidP="00ED1D4F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22. Закрепление зданий, сооружений и материальных средств других организаций производится на договорной основе при участии заинтересованных органо</w:t>
      </w:r>
      <w:r>
        <w:rPr>
          <w:szCs w:val="28"/>
        </w:rPr>
        <w:t>в администрации муниципального района Пестравский Самарской области.</w:t>
      </w:r>
    </w:p>
    <w:p w:rsidR="00ED1D4F" w:rsidRDefault="00ED1D4F" w:rsidP="00ED1D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Непосредственная передача зданий, сооружений и материальных средств осуществляется с введением соответствующей степени готовности гражданской обороны.</w:t>
      </w:r>
    </w:p>
    <w:p w:rsidR="001456AD" w:rsidRPr="00450A93" w:rsidRDefault="001456AD" w:rsidP="00ED1D4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D1D4F" w:rsidRPr="00450A93" w:rsidRDefault="00ED1D4F" w:rsidP="00ED1D4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D1D4F" w:rsidRPr="00450A93" w:rsidRDefault="00ED1D4F" w:rsidP="00ED1D4F">
      <w:pPr>
        <w:autoSpaceDE w:val="0"/>
        <w:autoSpaceDN w:val="0"/>
        <w:adjustRightInd w:val="0"/>
        <w:jc w:val="both"/>
        <w:outlineLvl w:val="1"/>
        <w:rPr>
          <w:b/>
          <w:szCs w:val="28"/>
        </w:rPr>
      </w:pPr>
      <w:r w:rsidRPr="00450A93">
        <w:rPr>
          <w:b/>
          <w:szCs w:val="28"/>
        </w:rPr>
        <w:lastRenderedPageBreak/>
        <w:t>II. Основные задачи</w:t>
      </w:r>
    </w:p>
    <w:p w:rsidR="00ED1D4F" w:rsidRPr="00450A93" w:rsidRDefault="00ED1D4F" w:rsidP="00ED1D4F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23. Основные задачи службы ГО:</w:t>
      </w:r>
    </w:p>
    <w:p w:rsidR="00ED1D4F" w:rsidRPr="00ED7776" w:rsidRDefault="00ED1D4F" w:rsidP="00ED1D4F">
      <w:pPr>
        <w:shd w:val="clear" w:color="auto" w:fill="FFFFFF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ED7776">
        <w:rPr>
          <w:color w:val="000000"/>
          <w:szCs w:val="28"/>
        </w:rPr>
        <w:t>выполнение специальных мероприятий гражданской обороны по предупреждению и ликвидации ЧС в условиях мирного и военного времени в соответствии с профилем службы;</w:t>
      </w:r>
    </w:p>
    <w:p w:rsidR="00ED1D4F" w:rsidRPr="00ED7776" w:rsidRDefault="00ED1D4F" w:rsidP="00ED1D4F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ED7776">
        <w:rPr>
          <w:color w:val="000000"/>
          <w:szCs w:val="28"/>
        </w:rPr>
        <w:t>-  подготовка органов управления транспортной отраслью, сил и средств службы к выполнению специальных задач и других мероприятий гражданской обороны;</w:t>
      </w:r>
    </w:p>
    <w:p w:rsidR="00ED1D4F" w:rsidRPr="00ED7776" w:rsidRDefault="00ED1D4F" w:rsidP="00ED1D4F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ED7776">
        <w:rPr>
          <w:color w:val="000000"/>
          <w:szCs w:val="28"/>
        </w:rPr>
        <w:t>- обеспечение действий формирований ГО в ходе проведения аварийно-спасательных и других неотложных работ;</w:t>
      </w:r>
    </w:p>
    <w:p w:rsidR="00ED1D4F" w:rsidRPr="00ED7776" w:rsidRDefault="00ED1D4F" w:rsidP="00ED1D4F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ED7776">
        <w:rPr>
          <w:color w:val="000000"/>
          <w:szCs w:val="28"/>
        </w:rPr>
        <w:t>-  организация и поддержание взаимодейст</w:t>
      </w:r>
      <w:r>
        <w:rPr>
          <w:color w:val="000000"/>
          <w:szCs w:val="28"/>
        </w:rPr>
        <w:t>вия с другими службами ГО района</w:t>
      </w:r>
      <w:r w:rsidRPr="00ED7776">
        <w:rPr>
          <w:color w:val="000000"/>
          <w:szCs w:val="28"/>
        </w:rPr>
        <w:t>, с соответствующими органами управления по делам гражданской обороны и чрезвычайным ситуациям, с соединениями и воинскими частями войск гражданской обороны, с органами военного командования;</w:t>
      </w:r>
    </w:p>
    <w:p w:rsidR="00ED1D4F" w:rsidRPr="00ED7776" w:rsidRDefault="00ED1D4F" w:rsidP="00ED1D4F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ED7776">
        <w:rPr>
          <w:color w:val="000000"/>
          <w:szCs w:val="28"/>
        </w:rPr>
        <w:t>-  учет сил и средств, входящих в состав службы, организаций и учреждений, привлекаемых для решения задач гражданской обороны, предупреждения и ликвидации ЧС, их укомплектованности личным составом, техникой и имуществом;</w:t>
      </w:r>
    </w:p>
    <w:p w:rsidR="00ED1D4F" w:rsidRPr="00ED7776" w:rsidRDefault="00ED1D4F" w:rsidP="00ED1D4F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ED7776">
        <w:rPr>
          <w:color w:val="000000"/>
          <w:szCs w:val="28"/>
        </w:rPr>
        <w:t>-  защита личного состава, техники и имущества службы гражданской обороны от поражающих факторов, аварий, катастроф и стихийных бедствий.</w:t>
      </w:r>
    </w:p>
    <w:p w:rsidR="00ED1D4F" w:rsidRPr="00ED7776" w:rsidRDefault="00ED1D4F" w:rsidP="00ED1D4F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ED7776">
        <w:rPr>
          <w:color w:val="000000"/>
          <w:szCs w:val="28"/>
        </w:rPr>
        <w:t>-  организация и проведение мероприятий по предотвращению и ликвидации чрезвычайных ситуаций на транспортных средствах;</w:t>
      </w:r>
    </w:p>
    <w:p w:rsidR="00ED1D4F" w:rsidRPr="00ED7776" w:rsidRDefault="00ED1D4F" w:rsidP="00ED1D4F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ED7776">
        <w:rPr>
          <w:color w:val="000000"/>
          <w:szCs w:val="28"/>
        </w:rPr>
        <w:t>-  обеспечение сил и средств для проведения аварийно-спасательных и других неотложных работ в очагах поражения и зонах катастрофического затопления, а также эвакуация из них пострадавшего населения;</w:t>
      </w:r>
    </w:p>
    <w:p w:rsidR="00ED1D4F" w:rsidRPr="00ED7776" w:rsidRDefault="00ED1D4F" w:rsidP="00ED1D4F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ED7776">
        <w:rPr>
          <w:color w:val="000000"/>
          <w:szCs w:val="28"/>
        </w:rPr>
        <w:t>-  транспортное обеспечение мероприятий по рассредоточению и эвакуации населения, подвоза (вывоза) рабочих смен;</w:t>
      </w:r>
    </w:p>
    <w:p w:rsidR="00ED1D4F" w:rsidRPr="00ED7776" w:rsidRDefault="00ED1D4F" w:rsidP="00ED1D4F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ED7776">
        <w:rPr>
          <w:color w:val="000000"/>
          <w:szCs w:val="28"/>
        </w:rPr>
        <w:t>-  проведение дегазации, дезактивации и дезинфекции зараженных транспортных средств;</w:t>
      </w:r>
    </w:p>
    <w:p w:rsidR="00ED1D4F" w:rsidRPr="00ED7776" w:rsidRDefault="00ED1D4F" w:rsidP="00ED1D4F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ED7776">
        <w:rPr>
          <w:color w:val="000000"/>
          <w:szCs w:val="28"/>
        </w:rPr>
        <w:t>-  планирование и организация ремонта техники, вышедшей из строя в ходе выполнения задач гражданской обороны и локализации (ликвидации) чрезвычайных ситуаций, проведение технического обслуживания машин в установленные сроки и в полном объеме.</w:t>
      </w:r>
    </w:p>
    <w:p w:rsidR="0095565D" w:rsidRPr="00450A93" w:rsidRDefault="00ED1D4F" w:rsidP="00F91B42">
      <w:pPr>
        <w:shd w:val="clear" w:color="auto" w:fill="FFFFFF"/>
        <w:jc w:val="both"/>
        <w:textAlignment w:val="baseline"/>
        <w:rPr>
          <w:szCs w:val="28"/>
        </w:rPr>
      </w:pPr>
      <w:r w:rsidRPr="00ED7776">
        <w:rPr>
          <w:color w:val="000000"/>
          <w:szCs w:val="28"/>
        </w:rPr>
        <w:t>-  организация и проведение комплекса мероприятий по снабжению автотранспорта службы ГСМ в условиях мирного и военного времени.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5565D" w:rsidRPr="00450A93" w:rsidRDefault="0095565D" w:rsidP="0095565D">
      <w:pPr>
        <w:autoSpaceDE w:val="0"/>
        <w:autoSpaceDN w:val="0"/>
        <w:adjustRightInd w:val="0"/>
        <w:jc w:val="both"/>
        <w:outlineLvl w:val="1"/>
        <w:rPr>
          <w:b/>
          <w:szCs w:val="28"/>
        </w:rPr>
      </w:pPr>
      <w:r w:rsidRPr="00450A93">
        <w:rPr>
          <w:b/>
          <w:szCs w:val="28"/>
        </w:rPr>
        <w:t>III. Основные мероприятия, осуществляемые службой ГО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24. При подготовке службы ГО в мирное время осуществляется: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разработка (или участие в разработке) в пределах своей компетенции проектов законодательных и иных нормативных правовых актов, ведомственных целевых программ в области гражданской обороны;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разработка, согласование и утверждение плана обеспечения мероприятий гражданской обороны службы ГО;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обучение личного состава службы ГО в системе подготовки в области гражданской обороны;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подготовка к выполнению меропри</w:t>
      </w:r>
      <w:r w:rsidR="00F91B42">
        <w:rPr>
          <w:szCs w:val="28"/>
        </w:rPr>
        <w:t xml:space="preserve">ятий по защите личного состава </w:t>
      </w:r>
      <w:r w:rsidRPr="00450A93">
        <w:rPr>
          <w:szCs w:val="28"/>
        </w:rPr>
        <w:t xml:space="preserve">и материальных средств службы ГО от опасностей, возникающих при ведении </w:t>
      </w:r>
      <w:r w:rsidRPr="00450A93">
        <w:rPr>
          <w:szCs w:val="28"/>
        </w:rPr>
        <w:lastRenderedPageBreak/>
        <w:t>военных действий, а также при возникновении чрезвычайных ситуаций природного и техногенного характера;</w:t>
      </w:r>
    </w:p>
    <w:p w:rsidR="0095565D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планирование эвакуации и участие в подготовке загородной зоны для размещения личного состава и материальных средств</w:t>
      </w:r>
      <w:r w:rsidR="00F91B42">
        <w:rPr>
          <w:szCs w:val="28"/>
        </w:rPr>
        <w:t>;</w:t>
      </w:r>
    </w:p>
    <w:p w:rsidR="00F91B42" w:rsidRPr="00ED7776" w:rsidRDefault="00F91B42" w:rsidP="00F91B42">
      <w:pPr>
        <w:shd w:val="clear" w:color="auto" w:fill="FFFFFF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Pr="00ED7776">
        <w:rPr>
          <w:color w:val="000000"/>
          <w:szCs w:val="28"/>
        </w:rPr>
        <w:t>формирования автомобильны</w:t>
      </w:r>
      <w:r>
        <w:rPr>
          <w:color w:val="000000"/>
          <w:szCs w:val="28"/>
        </w:rPr>
        <w:t>х</w:t>
      </w:r>
      <w:r w:rsidRPr="00ED7776">
        <w:rPr>
          <w:color w:val="000000"/>
          <w:szCs w:val="28"/>
        </w:rPr>
        <w:t xml:space="preserve"> колонн для перевозки населения</w:t>
      </w:r>
      <w:r>
        <w:rPr>
          <w:color w:val="000000"/>
          <w:szCs w:val="28"/>
        </w:rPr>
        <w:t xml:space="preserve"> и грузов</w:t>
      </w:r>
      <w:r w:rsidRPr="00ED7776">
        <w:rPr>
          <w:color w:val="000000"/>
          <w:szCs w:val="28"/>
        </w:rPr>
        <w:t>;</w:t>
      </w:r>
    </w:p>
    <w:p w:rsidR="00F91B42" w:rsidRPr="00ED7776" w:rsidRDefault="000778D9" w:rsidP="000778D9">
      <w:pPr>
        <w:shd w:val="clear" w:color="auto" w:fill="FFFFFF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     поддержание в готовности </w:t>
      </w:r>
      <w:r w:rsidR="00F91B42" w:rsidRPr="00ED7776">
        <w:rPr>
          <w:color w:val="000000"/>
          <w:szCs w:val="28"/>
        </w:rPr>
        <w:t>подвижны</w:t>
      </w:r>
      <w:r>
        <w:rPr>
          <w:color w:val="000000"/>
          <w:szCs w:val="28"/>
        </w:rPr>
        <w:t>х ремонтно-восстановительных</w:t>
      </w:r>
      <w:r w:rsidR="00F91B42" w:rsidRPr="00ED7776">
        <w:rPr>
          <w:color w:val="000000"/>
          <w:szCs w:val="28"/>
        </w:rPr>
        <w:t xml:space="preserve"> групп </w:t>
      </w:r>
      <w:r>
        <w:rPr>
          <w:color w:val="000000"/>
          <w:szCs w:val="28"/>
        </w:rPr>
        <w:t xml:space="preserve">               </w:t>
      </w:r>
      <w:r w:rsidR="00F91B42" w:rsidRPr="00ED7776">
        <w:rPr>
          <w:color w:val="000000"/>
          <w:szCs w:val="28"/>
        </w:rPr>
        <w:t>(по ремонту автомобильной техники);</w:t>
      </w:r>
    </w:p>
    <w:p w:rsidR="00F91B42" w:rsidRPr="00450A93" w:rsidRDefault="000778D9" w:rsidP="000778D9">
      <w:pPr>
        <w:shd w:val="clear" w:color="auto" w:fill="FFFFFF"/>
        <w:textAlignment w:val="baseline"/>
        <w:rPr>
          <w:szCs w:val="28"/>
        </w:rPr>
      </w:pPr>
      <w:r>
        <w:rPr>
          <w:color w:val="000000"/>
          <w:szCs w:val="28"/>
        </w:rPr>
        <w:t xml:space="preserve">   </w:t>
      </w:r>
      <w:r w:rsidR="00F91B42" w:rsidRPr="00ED7776">
        <w:rPr>
          <w:color w:val="000000"/>
          <w:szCs w:val="28"/>
        </w:rPr>
        <w:t>  эвакуационные (технические) группы.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 xml:space="preserve">25. При переводе службы ГО с мирного на военное время осуществляется:  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 xml:space="preserve">  организация и проведение мероприятий по переводу службы ГО с мирного на военное время;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организация и выполнение мероприятий по защите личного состава и материальных средств службы ГО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оповещение органов управления, личного состава службы ГО об опасностях,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эвакуация личного состава и материальных средств службы ГО в безопасные районы из очагов поражения;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укрытие личного состава в защитных сооружениях гражданской обороны;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применение средств индивидуальной и медицинской защиты;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проведение мероприятий по световой маскировке и другим видам маскировки;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проведение аварийно-спасательных и других неотложных работ в случае возникновения опасностей для личного состава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первоочередное обеспечение личного состава, пострадавшего при ведении военных действий или вследствие этих действий, в том числе медицинское обслуживание и принятие других необходимых мер;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26. При выполнении задач службы ГО в военное время осуществляется: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 xml:space="preserve">организация и проведение мероприятий по повышению устойчивости работы объектов </w:t>
      </w:r>
      <w:r w:rsidR="00BB1604">
        <w:rPr>
          <w:szCs w:val="28"/>
        </w:rPr>
        <w:t>автотранспортной и автодорожной инфраструктуры</w:t>
      </w:r>
      <w:r w:rsidRPr="00450A93">
        <w:rPr>
          <w:szCs w:val="28"/>
        </w:rPr>
        <w:t>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организация и выполнение мероприятий по защите личного состава и материальных средств службы ГО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оповещение органов управления, личного состава службы ГО об опасностях,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эвакуация личного состава и материальных средств службы ГО в безопасные районы из очагов поражения;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укрытие личного состава в защитных сооружениях гражданской обороны;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применение средств индивидуальной и медицинской защиты;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проведение мероприятий по световой маскировке и другим видам маскировки;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lastRenderedPageBreak/>
        <w:t>проведение аварийно-спасательных и других неотложных работ в случае возникновения опасностей для личного состава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F91B42" w:rsidRDefault="00185F11" w:rsidP="00F91B42">
      <w:pPr>
        <w:shd w:val="clear" w:color="auto" w:fill="FFFFFF"/>
        <w:jc w:val="both"/>
        <w:textAlignment w:val="baseline"/>
        <w:rPr>
          <w:color w:val="000000"/>
          <w:szCs w:val="28"/>
        </w:rPr>
      </w:pPr>
      <w:r>
        <w:rPr>
          <w:szCs w:val="28"/>
        </w:rPr>
        <w:t xml:space="preserve">        </w:t>
      </w:r>
      <w:r w:rsidR="0095565D" w:rsidRPr="00450A93">
        <w:rPr>
          <w:szCs w:val="28"/>
        </w:rPr>
        <w:t xml:space="preserve">первоочередное обеспечение личного состава, пострадавшего при ведении военных действий или вследствие этих действий, в том числе медицинское обслуживание и </w:t>
      </w:r>
      <w:r w:rsidR="00BB1604">
        <w:rPr>
          <w:szCs w:val="28"/>
        </w:rPr>
        <w:t>принятие других необходимых мер</w:t>
      </w:r>
      <w:r w:rsidR="00F91B42">
        <w:rPr>
          <w:szCs w:val="28"/>
        </w:rPr>
        <w:t>.</w:t>
      </w:r>
      <w:r w:rsidR="00F91B42" w:rsidRPr="00F91B42">
        <w:rPr>
          <w:color w:val="000000"/>
          <w:szCs w:val="28"/>
        </w:rPr>
        <w:t xml:space="preserve"> </w:t>
      </w:r>
    </w:p>
    <w:p w:rsidR="00F91B42" w:rsidRDefault="00F91B42" w:rsidP="00F91B42">
      <w:pPr>
        <w:shd w:val="clear" w:color="auto" w:fill="FFFFFF"/>
        <w:jc w:val="both"/>
        <w:textAlignment w:val="baseline"/>
        <w:rPr>
          <w:color w:val="000000"/>
          <w:szCs w:val="28"/>
        </w:rPr>
      </w:pPr>
    </w:p>
    <w:p w:rsidR="00F91B42" w:rsidRDefault="00F91B42" w:rsidP="00F91B42">
      <w:pPr>
        <w:shd w:val="clear" w:color="auto" w:fill="FFFFFF"/>
        <w:jc w:val="both"/>
        <w:textAlignment w:val="baseline"/>
        <w:rPr>
          <w:color w:val="000000"/>
          <w:szCs w:val="28"/>
        </w:rPr>
      </w:pPr>
    </w:p>
    <w:p w:rsidR="00F91B42" w:rsidRDefault="00F91B42" w:rsidP="00F91B42">
      <w:pPr>
        <w:shd w:val="clear" w:color="auto" w:fill="FFFFFF"/>
        <w:jc w:val="both"/>
        <w:textAlignment w:val="baseline"/>
        <w:rPr>
          <w:color w:val="000000"/>
          <w:szCs w:val="28"/>
        </w:rPr>
      </w:pPr>
    </w:p>
    <w:p w:rsidR="00F91B42" w:rsidRDefault="00F91B42" w:rsidP="00F91B42">
      <w:pPr>
        <w:shd w:val="clear" w:color="auto" w:fill="FFFFFF"/>
        <w:jc w:val="both"/>
        <w:textAlignment w:val="baseline"/>
        <w:rPr>
          <w:color w:val="000000"/>
          <w:szCs w:val="28"/>
        </w:rPr>
      </w:pPr>
    </w:p>
    <w:sectPr w:rsidR="00F91B42" w:rsidSect="0038106B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135DE"/>
    <w:multiLevelType w:val="hybridMultilevel"/>
    <w:tmpl w:val="A52AC862"/>
    <w:lvl w:ilvl="0" w:tplc="DE6467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5D"/>
    <w:rsid w:val="00042463"/>
    <w:rsid w:val="000778D9"/>
    <w:rsid w:val="0010462D"/>
    <w:rsid w:val="00123A25"/>
    <w:rsid w:val="001456AD"/>
    <w:rsid w:val="00185F11"/>
    <w:rsid w:val="00284A3F"/>
    <w:rsid w:val="0029063D"/>
    <w:rsid w:val="0038106B"/>
    <w:rsid w:val="00472DA7"/>
    <w:rsid w:val="004F5502"/>
    <w:rsid w:val="005C7FB6"/>
    <w:rsid w:val="00605103"/>
    <w:rsid w:val="0061569A"/>
    <w:rsid w:val="006714B7"/>
    <w:rsid w:val="00681C8B"/>
    <w:rsid w:val="00783641"/>
    <w:rsid w:val="007D0CAB"/>
    <w:rsid w:val="007E50F8"/>
    <w:rsid w:val="008C6CC5"/>
    <w:rsid w:val="009066F5"/>
    <w:rsid w:val="00940708"/>
    <w:rsid w:val="0095565D"/>
    <w:rsid w:val="00AE297C"/>
    <w:rsid w:val="00B16AEA"/>
    <w:rsid w:val="00BB1604"/>
    <w:rsid w:val="00BC287B"/>
    <w:rsid w:val="00C85697"/>
    <w:rsid w:val="00DD0FD8"/>
    <w:rsid w:val="00DD31C1"/>
    <w:rsid w:val="00EB5FEC"/>
    <w:rsid w:val="00ED1D4F"/>
    <w:rsid w:val="00F33671"/>
    <w:rsid w:val="00F45B68"/>
    <w:rsid w:val="00F9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71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F33671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67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3671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6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F33671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F33671"/>
    <w:rPr>
      <w:rFonts w:eastAsia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81C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C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71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F33671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67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3671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6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F33671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F33671"/>
    <w:rPr>
      <w:rFonts w:eastAsia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81C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C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8c80f8b2-9ac8-4ed0-826e-5653d953007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extended/index.php?do4=document&amp;id4=40cb1f67-c836-4052-986c-7903d75e10d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demina\Documents\&#1053;&#1086;&#1074;&#1072;&#1103;%20&#1087;&#1072;&#1087;&#1082;&#1072;%20&#1057;&#1086;&#1082;&#1086;&#1083;&#1086;&#1074;\&#1073;&#1083;&#1072;&#1085;&#1082;&#1080;\&#1053;&#1086;&#1074;&#1099;&#1077;%20&#1073;&#1083;&#1072;&#1085;&#1082;&#1080;\&#1041;&#1083;&#1072;&#1085;&#1082;%20&#1088;&#1072;&#1089;&#1087;&#1086;&#1088;&#1103;&#1078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 (администрация)</Template>
  <TotalTime>16</TotalTime>
  <Pages>1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t.demina</dc:creator>
  <cp:lastModifiedBy>Соколов Константин</cp:lastModifiedBy>
  <cp:revision>7</cp:revision>
  <cp:lastPrinted>2016-05-05T10:48:00Z</cp:lastPrinted>
  <dcterms:created xsi:type="dcterms:W3CDTF">2016-04-12T06:37:00Z</dcterms:created>
  <dcterms:modified xsi:type="dcterms:W3CDTF">2016-05-05T10:59:00Z</dcterms:modified>
</cp:coreProperties>
</file>